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4C" w:rsidRPr="00227D28" w:rsidRDefault="0086274C" w:rsidP="0086274C">
      <w:pPr>
        <w:rPr>
          <w:b/>
          <w:sz w:val="24"/>
          <w:szCs w:val="24"/>
        </w:rPr>
      </w:pPr>
    </w:p>
    <w:p w:rsidR="0086274C" w:rsidRPr="00CD2ADC" w:rsidRDefault="00CA6DC7" w:rsidP="00CD2ADC">
      <w:pPr>
        <w:spacing w:line="240" w:lineRule="auto"/>
        <w:ind w:left="-709" w:right="-563" w:firstLine="142"/>
        <w:rPr>
          <w:rFonts w:ascii="Times New Roman" w:hAnsi="Times New Roman" w:cs="Times New Roman"/>
          <w:b/>
          <w:sz w:val="24"/>
          <w:szCs w:val="24"/>
        </w:rPr>
      </w:pPr>
      <w:r w:rsidRPr="00CD2ADC">
        <w:rPr>
          <w:rFonts w:ascii="Times New Roman" w:hAnsi="Times New Roman" w:cs="Times New Roman"/>
          <w:b/>
          <w:sz w:val="24"/>
          <w:szCs w:val="24"/>
        </w:rPr>
        <w:t>7.1.2</w:t>
      </w:r>
      <w:r w:rsidR="00CD2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ADC">
        <w:rPr>
          <w:rFonts w:ascii="Times New Roman" w:hAnsi="Times New Roman" w:cs="Times New Roman"/>
          <w:b/>
          <w:sz w:val="24"/>
          <w:szCs w:val="24"/>
        </w:rPr>
        <w:t>The</w:t>
      </w:r>
      <w:r w:rsidR="0086274C" w:rsidRPr="00CD2ADC">
        <w:rPr>
          <w:rFonts w:ascii="Times New Roman" w:hAnsi="Times New Roman" w:cs="Times New Roman"/>
          <w:b/>
          <w:sz w:val="24"/>
          <w:szCs w:val="24"/>
        </w:rPr>
        <w:t xml:space="preserve"> Institution has facilities for alternate sources of</w:t>
      </w:r>
      <w:r w:rsidR="00CD2ADC">
        <w:rPr>
          <w:rFonts w:ascii="Times New Roman" w:hAnsi="Times New Roman" w:cs="Times New Roman"/>
          <w:b/>
          <w:sz w:val="24"/>
          <w:szCs w:val="24"/>
        </w:rPr>
        <w:t xml:space="preserve"> energy and energy conservation me</w:t>
      </w:r>
      <w:r w:rsidR="0086274C" w:rsidRPr="00CD2ADC">
        <w:rPr>
          <w:rFonts w:ascii="Times New Roman" w:hAnsi="Times New Roman" w:cs="Times New Roman"/>
          <w:b/>
          <w:sz w:val="24"/>
          <w:szCs w:val="24"/>
        </w:rPr>
        <w:t>asures</w:t>
      </w:r>
    </w:p>
    <w:p w:rsidR="0086274C" w:rsidRPr="00855ED9" w:rsidRDefault="0086274C" w:rsidP="0086274C">
      <w:pPr>
        <w:rPr>
          <w:b/>
          <w:u w:val="single"/>
        </w:rPr>
      </w:pPr>
    </w:p>
    <w:tbl>
      <w:tblPr>
        <w:tblStyle w:val="TableGrid"/>
        <w:tblW w:w="11106" w:type="dxa"/>
        <w:tblInd w:w="-792" w:type="dxa"/>
        <w:tblLook w:val="04A0"/>
      </w:tblPr>
      <w:tblGrid>
        <w:gridCol w:w="663"/>
        <w:gridCol w:w="3075"/>
        <w:gridCol w:w="999"/>
        <w:gridCol w:w="6369"/>
      </w:tblGrid>
      <w:tr w:rsidR="0086274C" w:rsidRPr="00855ED9" w:rsidTr="00CD2ADC">
        <w:trPr>
          <w:trHeight w:val="197"/>
        </w:trPr>
        <w:tc>
          <w:tcPr>
            <w:tcW w:w="655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3080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File Description</w:t>
            </w:r>
          </w:p>
        </w:tc>
        <w:tc>
          <w:tcPr>
            <w:tcW w:w="993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File Number</w:t>
            </w:r>
          </w:p>
        </w:tc>
        <w:tc>
          <w:tcPr>
            <w:tcW w:w="6378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Web Link</w:t>
            </w:r>
          </w:p>
        </w:tc>
      </w:tr>
      <w:tr w:rsidR="0086274C" w:rsidRPr="00855ED9" w:rsidTr="00CD2ADC">
        <w:trPr>
          <w:trHeight w:val="700"/>
        </w:trPr>
        <w:tc>
          <w:tcPr>
            <w:tcW w:w="655" w:type="dxa"/>
          </w:tcPr>
          <w:p w:rsidR="0086274C" w:rsidRPr="00B07EC7" w:rsidRDefault="0086274C" w:rsidP="00FC49BD">
            <w:pPr>
              <w:jc w:val="center"/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0" w:type="dxa"/>
            <w:vAlign w:val="bottom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Geo-tagged photographs of solar energy and Invoices</w:t>
            </w:r>
          </w:p>
        </w:tc>
        <w:tc>
          <w:tcPr>
            <w:tcW w:w="993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</w:rPr>
              <w:t>7.1.2(1)</w:t>
            </w:r>
          </w:p>
        </w:tc>
        <w:tc>
          <w:tcPr>
            <w:tcW w:w="6378" w:type="dxa"/>
          </w:tcPr>
          <w:p w:rsidR="0086274C" w:rsidRPr="00B07EC7" w:rsidRDefault="00DE753E" w:rsidP="00FC49BD">
            <w:pPr>
              <w:rPr>
                <w:rFonts w:ascii="Times New Roman" w:hAnsi="Times New Roman" w:cs="Times New Roman"/>
              </w:rPr>
            </w:pPr>
            <w:hyperlink r:id="rId7" w:history="1">
              <w:r w:rsidR="00703872" w:rsidRPr="00B07EC7">
                <w:rPr>
                  <w:rStyle w:val="Hyperlink"/>
                  <w:rFonts w:ascii="Times New Roman" w:hAnsi="Times New Roman" w:cs="Times New Roman"/>
                </w:rPr>
                <w:t>www.srkit.in/NAAC/AQAR/2021-22/Criterion_7/7.1.2/7.1.2(1).pdf</w:t>
              </w:r>
            </w:hyperlink>
          </w:p>
        </w:tc>
      </w:tr>
      <w:tr w:rsidR="0086274C" w:rsidRPr="00855ED9" w:rsidTr="00CD2ADC">
        <w:tc>
          <w:tcPr>
            <w:tcW w:w="655" w:type="dxa"/>
          </w:tcPr>
          <w:p w:rsidR="0086274C" w:rsidRPr="00B07EC7" w:rsidRDefault="0086274C" w:rsidP="00FC49BD">
            <w:pPr>
              <w:jc w:val="center"/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0" w:type="dxa"/>
            <w:vAlign w:val="bottom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Geo-tagged photographs of Biogas plant and Invoices</w:t>
            </w:r>
          </w:p>
        </w:tc>
        <w:tc>
          <w:tcPr>
            <w:tcW w:w="993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</w:rPr>
              <w:t>7.1.2(2)</w:t>
            </w:r>
          </w:p>
        </w:tc>
        <w:tc>
          <w:tcPr>
            <w:tcW w:w="6378" w:type="dxa"/>
          </w:tcPr>
          <w:p w:rsidR="00703872" w:rsidRPr="00B07EC7" w:rsidRDefault="00B07EC7" w:rsidP="00FC49BD">
            <w:pPr>
              <w:rPr>
                <w:rFonts w:ascii="Times New Roman" w:hAnsi="Times New Roman" w:cs="Times New Roman"/>
              </w:rPr>
            </w:pPr>
            <w:hyperlink r:id="rId8" w:history="1">
              <w:r w:rsidRPr="006831DB">
                <w:rPr>
                  <w:rStyle w:val="Hyperlink"/>
                  <w:rFonts w:ascii="Times New Roman" w:hAnsi="Times New Roman" w:cs="Times New Roman"/>
                </w:rPr>
                <w:t>www.srkit.in/NAAC/AQAR/2021-22/Criterion_7/7.1.2/7.1.2(2).pdf</w:t>
              </w:r>
            </w:hyperlink>
          </w:p>
        </w:tc>
      </w:tr>
      <w:tr w:rsidR="0086274C" w:rsidRPr="00855ED9" w:rsidTr="00CD2ADC">
        <w:tc>
          <w:tcPr>
            <w:tcW w:w="655" w:type="dxa"/>
          </w:tcPr>
          <w:p w:rsidR="0086274C" w:rsidRPr="00B07EC7" w:rsidRDefault="00CA6DC7" w:rsidP="00CA6DC7">
            <w:pPr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3080" w:type="dxa"/>
            <w:vAlign w:val="bottom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Sensor based energy conservation system - Report</w:t>
            </w:r>
          </w:p>
        </w:tc>
        <w:tc>
          <w:tcPr>
            <w:tcW w:w="993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</w:rPr>
              <w:t>7.1.2(</w:t>
            </w:r>
            <w:r w:rsidR="00CA6DC7" w:rsidRPr="00B07EC7">
              <w:rPr>
                <w:rFonts w:ascii="Times New Roman" w:hAnsi="Times New Roman" w:cs="Times New Roman"/>
              </w:rPr>
              <w:t>3</w:t>
            </w:r>
            <w:r w:rsidRPr="00B07E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8" w:type="dxa"/>
          </w:tcPr>
          <w:p w:rsidR="0086274C" w:rsidRPr="00B07EC7" w:rsidRDefault="00B07EC7" w:rsidP="00FC49BD">
            <w:pPr>
              <w:rPr>
                <w:rFonts w:ascii="Times New Roman" w:hAnsi="Times New Roman" w:cs="Times New Roman"/>
              </w:rPr>
            </w:pPr>
            <w:hyperlink r:id="rId9" w:history="1">
              <w:r w:rsidRPr="006831DB">
                <w:rPr>
                  <w:rStyle w:val="Hyperlink"/>
                  <w:rFonts w:ascii="Times New Roman" w:hAnsi="Times New Roman" w:cs="Times New Roman"/>
                </w:rPr>
                <w:t>www.srkit.in/NAAC/AQAR/2021-22/Criterion_7/7.1.2/7.1.2(3).pdf</w:t>
              </w:r>
            </w:hyperlink>
          </w:p>
        </w:tc>
      </w:tr>
      <w:tr w:rsidR="0086274C" w:rsidRPr="00855ED9" w:rsidTr="00CD2ADC">
        <w:tc>
          <w:tcPr>
            <w:tcW w:w="655" w:type="dxa"/>
          </w:tcPr>
          <w:p w:rsidR="0086274C" w:rsidRPr="00B07EC7" w:rsidRDefault="00CA6DC7" w:rsidP="00FC49BD">
            <w:pPr>
              <w:jc w:val="center"/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0" w:type="dxa"/>
            <w:vAlign w:val="bottom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Invoices of LED bulbs</w:t>
            </w:r>
          </w:p>
        </w:tc>
        <w:tc>
          <w:tcPr>
            <w:tcW w:w="993" w:type="dxa"/>
          </w:tcPr>
          <w:p w:rsidR="0086274C" w:rsidRPr="00B07EC7" w:rsidRDefault="0086274C" w:rsidP="00FC49BD">
            <w:pPr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</w:rPr>
              <w:t>7.1.2(</w:t>
            </w:r>
            <w:r w:rsidR="00CA6DC7" w:rsidRPr="00B07EC7">
              <w:rPr>
                <w:rFonts w:ascii="Times New Roman" w:hAnsi="Times New Roman" w:cs="Times New Roman"/>
              </w:rPr>
              <w:t>4</w:t>
            </w:r>
            <w:r w:rsidRPr="00B07E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8" w:type="dxa"/>
          </w:tcPr>
          <w:p w:rsidR="0086274C" w:rsidRPr="00B07EC7" w:rsidRDefault="00B07EC7" w:rsidP="00FC49BD">
            <w:pPr>
              <w:rPr>
                <w:rFonts w:ascii="Times New Roman" w:hAnsi="Times New Roman" w:cs="Times New Roman"/>
              </w:rPr>
            </w:pPr>
            <w:hyperlink r:id="rId10" w:history="1">
              <w:r w:rsidRPr="006831DB">
                <w:rPr>
                  <w:rStyle w:val="Hyperlink"/>
                  <w:rFonts w:ascii="Times New Roman" w:hAnsi="Times New Roman" w:cs="Times New Roman"/>
                </w:rPr>
                <w:t>www.srkit.in/NAAC/AQAR/2021-22/Criterion_7/7.1.2/7.1.2(4).pdf</w:t>
              </w:r>
            </w:hyperlink>
          </w:p>
        </w:tc>
      </w:tr>
    </w:tbl>
    <w:p w:rsidR="0086274C" w:rsidRDefault="0086274C" w:rsidP="0086274C">
      <w:pPr>
        <w:pStyle w:val="Normal1"/>
        <w:jc w:val="center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86274C" w:rsidSect="00123EAB">
      <w:headerReference w:type="default" r:id="rId11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727" w:rsidRDefault="003F7727">
      <w:pPr>
        <w:spacing w:after="0" w:line="240" w:lineRule="auto"/>
      </w:pPr>
      <w:r>
        <w:separator/>
      </w:r>
    </w:p>
  </w:endnote>
  <w:endnote w:type="continuationSeparator" w:id="1">
    <w:p w:rsidR="003F7727" w:rsidRDefault="003F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727" w:rsidRDefault="003F7727">
      <w:pPr>
        <w:spacing w:after="0" w:line="240" w:lineRule="auto"/>
      </w:pPr>
      <w:r>
        <w:separator/>
      </w:r>
    </w:p>
  </w:footnote>
  <w:footnote w:type="continuationSeparator" w:id="1">
    <w:p w:rsidR="003F7727" w:rsidRDefault="003F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3F7727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3F7727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3F772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74C"/>
    <w:rsid w:val="00227D28"/>
    <w:rsid w:val="00315D47"/>
    <w:rsid w:val="003F7727"/>
    <w:rsid w:val="00527DA8"/>
    <w:rsid w:val="006D1D28"/>
    <w:rsid w:val="00703872"/>
    <w:rsid w:val="00803DEC"/>
    <w:rsid w:val="0086274C"/>
    <w:rsid w:val="00882044"/>
    <w:rsid w:val="00946D39"/>
    <w:rsid w:val="00A66B90"/>
    <w:rsid w:val="00A74FC9"/>
    <w:rsid w:val="00B07EC7"/>
    <w:rsid w:val="00CA6DC7"/>
    <w:rsid w:val="00CD2ADC"/>
    <w:rsid w:val="00D90E00"/>
    <w:rsid w:val="00DE753E"/>
    <w:rsid w:val="00F7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Heading1">
    <w:name w:val="heading 1"/>
    <w:basedOn w:val="Normal1"/>
    <w:next w:val="Normal1"/>
    <w:link w:val="Heading1Char"/>
    <w:rsid w:val="008627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8627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8627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8627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86274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rsid w:val="008627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74C"/>
    <w:rPr>
      <w:rFonts w:ascii="Calibri" w:eastAsia="Calibri" w:hAnsi="Calibri" w:cs="Calibri"/>
      <w:b/>
      <w:sz w:val="48"/>
      <w:szCs w:val="48"/>
      <w:lang w:val="en-US" w:eastAsia="en-IN"/>
    </w:rPr>
  </w:style>
  <w:style w:type="character" w:customStyle="1" w:styleId="Heading2Char">
    <w:name w:val="Heading 2 Char"/>
    <w:basedOn w:val="DefaultParagraphFont"/>
    <w:link w:val="Heading2"/>
    <w:rsid w:val="0086274C"/>
    <w:rPr>
      <w:rFonts w:ascii="Calibri" w:eastAsia="Calibri" w:hAnsi="Calibri" w:cs="Calibri"/>
      <w:b/>
      <w:sz w:val="36"/>
      <w:szCs w:val="36"/>
      <w:lang w:val="en-US" w:eastAsia="en-IN"/>
    </w:rPr>
  </w:style>
  <w:style w:type="character" w:customStyle="1" w:styleId="Heading3Char">
    <w:name w:val="Heading 3 Char"/>
    <w:basedOn w:val="DefaultParagraphFont"/>
    <w:link w:val="Heading3"/>
    <w:rsid w:val="0086274C"/>
    <w:rPr>
      <w:rFonts w:ascii="Calibri" w:eastAsia="Calibri" w:hAnsi="Calibri" w:cs="Calibri"/>
      <w:b/>
      <w:sz w:val="28"/>
      <w:szCs w:val="28"/>
      <w:lang w:val="en-US" w:eastAsia="en-IN"/>
    </w:rPr>
  </w:style>
  <w:style w:type="character" w:customStyle="1" w:styleId="Heading4Char">
    <w:name w:val="Heading 4 Char"/>
    <w:basedOn w:val="DefaultParagraphFont"/>
    <w:link w:val="Heading4"/>
    <w:rsid w:val="0086274C"/>
    <w:rPr>
      <w:rFonts w:ascii="Calibri" w:eastAsia="Calibri" w:hAnsi="Calibri" w:cs="Calibri"/>
      <w:b/>
      <w:sz w:val="24"/>
      <w:szCs w:val="24"/>
      <w:lang w:val="en-US" w:eastAsia="en-IN"/>
    </w:rPr>
  </w:style>
  <w:style w:type="character" w:customStyle="1" w:styleId="Heading5Char">
    <w:name w:val="Heading 5 Char"/>
    <w:basedOn w:val="DefaultParagraphFont"/>
    <w:link w:val="Heading5"/>
    <w:rsid w:val="0086274C"/>
    <w:rPr>
      <w:rFonts w:ascii="Calibri" w:eastAsia="Calibri" w:hAnsi="Calibri" w:cs="Calibri"/>
      <w:b/>
      <w:lang w:val="en-US" w:eastAsia="en-IN"/>
    </w:rPr>
  </w:style>
  <w:style w:type="character" w:customStyle="1" w:styleId="Heading6Char">
    <w:name w:val="Heading 6 Char"/>
    <w:basedOn w:val="DefaultParagraphFont"/>
    <w:link w:val="Heading6"/>
    <w:rsid w:val="0086274C"/>
    <w:rPr>
      <w:rFonts w:ascii="Calibri" w:eastAsia="Calibri" w:hAnsi="Calibri" w:cs="Calibri"/>
      <w:b/>
      <w:sz w:val="20"/>
      <w:szCs w:val="20"/>
      <w:lang w:val="en-US" w:eastAsia="en-IN"/>
    </w:rPr>
  </w:style>
  <w:style w:type="paragraph" w:customStyle="1" w:styleId="Normal1">
    <w:name w:val="Normal1"/>
    <w:rsid w:val="008627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Title">
    <w:name w:val="Title"/>
    <w:basedOn w:val="Normal1"/>
    <w:next w:val="Normal1"/>
    <w:link w:val="TitleChar"/>
    <w:rsid w:val="0086274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86274C"/>
    <w:rPr>
      <w:rFonts w:ascii="Calibri" w:eastAsia="Calibri" w:hAnsi="Calibri" w:cs="Calibri"/>
      <w:b/>
      <w:sz w:val="72"/>
      <w:szCs w:val="72"/>
      <w:lang w:val="en-US" w:eastAsia="en-IN"/>
    </w:rPr>
  </w:style>
  <w:style w:type="paragraph" w:styleId="Subtitle">
    <w:name w:val="Subtitle"/>
    <w:basedOn w:val="Normal1"/>
    <w:next w:val="Normal1"/>
    <w:link w:val="SubtitleChar"/>
    <w:rsid w:val="008627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6274C"/>
    <w:rPr>
      <w:rFonts w:ascii="Georgia" w:eastAsia="Georgia" w:hAnsi="Georgia" w:cs="Georgia"/>
      <w:i/>
      <w:color w:val="666666"/>
      <w:sz w:val="48"/>
      <w:szCs w:val="48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4C"/>
    <w:rPr>
      <w:rFonts w:ascii="Tahoma" w:eastAsia="Calibri" w:hAnsi="Tahoma" w:cs="Tahoma"/>
      <w:sz w:val="16"/>
      <w:szCs w:val="16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86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4C"/>
    <w:rPr>
      <w:rFonts w:ascii="Calibri" w:eastAsia="Calibri" w:hAnsi="Calibri" w:cs="Calibri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86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4C"/>
    <w:rPr>
      <w:rFonts w:ascii="Calibri" w:eastAsia="Calibri" w:hAnsi="Calibri" w:cs="Calibri"/>
      <w:lang w:val="en-US" w:eastAsia="en-IN"/>
    </w:rPr>
  </w:style>
  <w:style w:type="table" w:styleId="TableGrid">
    <w:name w:val="Table Grid"/>
    <w:basedOn w:val="TableNormal"/>
    <w:uiPriority w:val="59"/>
    <w:rsid w:val="008627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6274C"/>
    <w:pPr>
      <w:spacing w:after="0" w:line="240" w:lineRule="auto"/>
    </w:pPr>
    <w:rPr>
      <w:rFonts w:ascii="Calibri" w:eastAsia="Calibri" w:hAnsi="Calibri" w:cs="Mangal"/>
      <w:lang w:val="en-US" w:eastAsia="en-IN"/>
    </w:rPr>
  </w:style>
  <w:style w:type="character" w:customStyle="1" w:styleId="NoSpacingChar">
    <w:name w:val="No Spacing Char"/>
    <w:link w:val="NoSpacing"/>
    <w:uiPriority w:val="1"/>
    <w:qFormat/>
    <w:locked/>
    <w:rsid w:val="0086274C"/>
    <w:rPr>
      <w:rFonts w:ascii="Calibri" w:eastAsia="Calibri" w:hAnsi="Calibri" w:cs="Mangal"/>
      <w:lang w:val="en-US" w:eastAsia="en-IN"/>
    </w:rPr>
  </w:style>
  <w:style w:type="character" w:styleId="Hyperlink">
    <w:name w:val="Hyperlink"/>
    <w:basedOn w:val="DefaultParagraphFont"/>
    <w:uiPriority w:val="99"/>
    <w:unhideWhenUsed/>
    <w:rsid w:val="008627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D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7/7.1.2/7.1.2(2)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rkit.in/NAAC/AQAR/2021-22/Criterion_7/7.1.2/7.1.2(1)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rkit.in/NAAC/AQAR/2021-22/Criterion_7/7.1.2/7.1.2(4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kit.in/NAAC/AQAR/2021-22/Criterion_7/7.1.2/7.1.2(3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 Poornim</dc:creator>
  <cp:keywords/>
  <dc:description/>
  <cp:lastModifiedBy>ACER 1</cp:lastModifiedBy>
  <cp:revision>6</cp:revision>
  <dcterms:created xsi:type="dcterms:W3CDTF">2021-02-21T04:19:00Z</dcterms:created>
  <dcterms:modified xsi:type="dcterms:W3CDTF">2023-06-22T06:56:00Z</dcterms:modified>
</cp:coreProperties>
</file>